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4CE91" w14:textId="77777777" w:rsidR="00DE46E2" w:rsidRDefault="00DE46E2" w:rsidP="00DE46E2">
      <w:pPr>
        <w:widowControl/>
        <w:jc w:val="center"/>
        <w:rPr>
          <w:b/>
          <w:i/>
          <w:sz w:val="72"/>
        </w:rPr>
      </w:pPr>
      <w:smartTag w:uri="urn:schemas-microsoft-com:office:smarttags" w:element="place">
        <w:smartTag w:uri="urn:schemas-microsoft-com:office:smarttags" w:element="PlaceType">
          <w:r>
            <w:rPr>
              <w:b/>
              <w:i/>
              <w:sz w:val="72"/>
            </w:rPr>
            <w:t>Village</w:t>
          </w:r>
        </w:smartTag>
        <w:r>
          <w:rPr>
            <w:b/>
            <w:i/>
            <w:sz w:val="72"/>
          </w:rPr>
          <w:t xml:space="preserve"> of </w:t>
        </w:r>
        <w:smartTag w:uri="urn:schemas-microsoft-com:office:smarttags" w:element="PlaceName">
          <w:r>
            <w:rPr>
              <w:b/>
              <w:i/>
              <w:sz w:val="72"/>
            </w:rPr>
            <w:t>Malcolm</w:t>
          </w:r>
        </w:smartTag>
      </w:smartTag>
    </w:p>
    <w:p w14:paraId="0FD54820" w14:textId="77777777" w:rsidR="00DE46E2" w:rsidRDefault="00DE46E2" w:rsidP="00DE46E2">
      <w:pPr>
        <w:widowControl/>
        <w:jc w:val="center"/>
        <w:rPr>
          <w:rFonts w:ascii="Arial" w:hAnsi="Arial"/>
          <w:sz w:val="20"/>
        </w:rPr>
      </w:pPr>
      <w:smartTag w:uri="urn:schemas-microsoft-com:office:smarttags" w:element="address">
        <w:smartTag w:uri="urn:schemas-microsoft-com:office:smarttags" w:element="Street">
          <w:r>
            <w:rPr>
              <w:rFonts w:ascii="Arial" w:hAnsi="Arial"/>
              <w:sz w:val="20"/>
            </w:rPr>
            <w:t>137 East 2</w:t>
          </w:r>
          <w:r>
            <w:rPr>
              <w:rFonts w:ascii="Arial" w:hAnsi="Arial"/>
              <w:sz w:val="20"/>
              <w:vertAlign w:val="superscript"/>
            </w:rPr>
            <w:t>nd</w:t>
          </w:r>
          <w:r>
            <w:rPr>
              <w:rFonts w:ascii="Arial" w:hAnsi="Arial"/>
              <w:sz w:val="20"/>
            </w:rPr>
            <w:t xml:space="preserve"> Street</w:t>
          </w:r>
        </w:smartTag>
      </w:smartTag>
    </w:p>
    <w:p w14:paraId="043CB6FD" w14:textId="77777777" w:rsidR="00DE46E2" w:rsidRDefault="00DE46E2" w:rsidP="00DE46E2">
      <w:pPr>
        <w:widowControl/>
        <w:jc w:val="center"/>
        <w:rPr>
          <w:rFonts w:ascii="Arial" w:hAnsi="Arial"/>
          <w:sz w:val="20"/>
        </w:rPr>
      </w:pPr>
      <w:smartTag w:uri="urn:schemas-microsoft-com:office:smarttags" w:element="address">
        <w:smartTag w:uri="urn:schemas-microsoft-com:office:smarttags" w:element="Street">
          <w:r>
            <w:rPr>
              <w:rFonts w:ascii="Arial" w:hAnsi="Arial"/>
              <w:sz w:val="20"/>
            </w:rPr>
            <w:t>PO Box</w:t>
          </w:r>
        </w:smartTag>
        <w:r>
          <w:rPr>
            <w:rFonts w:ascii="Arial" w:hAnsi="Arial"/>
            <w:sz w:val="20"/>
          </w:rPr>
          <w:t xml:space="preserve"> 228</w:t>
        </w:r>
      </w:smartTag>
    </w:p>
    <w:p w14:paraId="2844C6B4" w14:textId="77777777" w:rsidR="00DE46E2" w:rsidRDefault="00DE46E2" w:rsidP="00DE46E2">
      <w:pPr>
        <w:widowControl/>
        <w:pBdr>
          <w:bottom w:val="single" w:sz="12" w:space="1" w:color="auto"/>
        </w:pBdr>
        <w:jc w:val="center"/>
        <w:rPr>
          <w:rFonts w:ascii="Arial" w:hAnsi="Arial"/>
          <w:sz w:val="20"/>
        </w:rPr>
      </w:pPr>
      <w:smartTag w:uri="urn:schemas-microsoft-com:office:smarttags" w:element="place">
        <w:smartTag w:uri="urn:schemas-microsoft-com:office:smarttags" w:element="City">
          <w:r>
            <w:rPr>
              <w:rFonts w:ascii="Arial" w:hAnsi="Arial"/>
              <w:sz w:val="20"/>
            </w:rPr>
            <w:t>Malcolm</w:t>
          </w:r>
        </w:smartTag>
        <w:r>
          <w:rPr>
            <w:rFonts w:ascii="Arial" w:hAnsi="Arial"/>
            <w:sz w:val="20"/>
          </w:rPr>
          <w:t xml:space="preserve">, </w:t>
        </w:r>
        <w:smartTag w:uri="urn:schemas-microsoft-com:office:smarttags" w:element="State">
          <w:r>
            <w:rPr>
              <w:rFonts w:ascii="Arial" w:hAnsi="Arial"/>
              <w:sz w:val="20"/>
            </w:rPr>
            <w:t>Nebraska</w:t>
          </w:r>
        </w:smartTag>
        <w:r>
          <w:rPr>
            <w:rFonts w:ascii="Arial" w:hAnsi="Arial"/>
            <w:sz w:val="20"/>
          </w:rPr>
          <w:t xml:space="preserve"> </w:t>
        </w:r>
        <w:smartTag w:uri="urn:schemas-microsoft-com:office:smarttags" w:element="PostalCode">
          <w:r>
            <w:rPr>
              <w:rFonts w:ascii="Arial" w:hAnsi="Arial"/>
              <w:sz w:val="20"/>
            </w:rPr>
            <w:t>68402</w:t>
          </w:r>
        </w:smartTag>
      </w:smartTag>
    </w:p>
    <w:p w14:paraId="7187A31B" w14:textId="77777777" w:rsidR="00DE46E2" w:rsidRDefault="00DE46E2" w:rsidP="00DE46E2">
      <w:pPr>
        <w:widowControl/>
        <w:pBdr>
          <w:bottom w:val="single" w:sz="12" w:space="1" w:color="auto"/>
        </w:pBdr>
        <w:jc w:val="center"/>
        <w:rPr>
          <w:rFonts w:ascii="Arial" w:hAnsi="Arial"/>
          <w:sz w:val="20"/>
        </w:rPr>
      </w:pPr>
      <w:r>
        <w:rPr>
          <w:rFonts w:ascii="Arial" w:hAnsi="Arial"/>
          <w:sz w:val="20"/>
        </w:rPr>
        <w:t>(402) 796-2250</w:t>
      </w:r>
    </w:p>
    <w:p w14:paraId="7B893A17" w14:textId="77777777" w:rsidR="004E44AC" w:rsidRDefault="004E44AC" w:rsidP="00DE46E2">
      <w:pPr>
        <w:jc w:val="both"/>
      </w:pPr>
    </w:p>
    <w:p w14:paraId="76952850" w14:textId="4F9D51C4" w:rsidR="00A43B3C" w:rsidRDefault="00AB1C8E" w:rsidP="00DE46E2">
      <w:pPr>
        <w:jc w:val="both"/>
      </w:pPr>
      <w:r>
        <w:t>March 8</w:t>
      </w:r>
      <w:r w:rsidR="0046781A">
        <w:t>, 2024</w:t>
      </w:r>
    </w:p>
    <w:p w14:paraId="5A631F2A" w14:textId="77777777" w:rsidR="0046781A" w:rsidRDefault="0046781A" w:rsidP="00DE46E2">
      <w:pPr>
        <w:jc w:val="both"/>
      </w:pPr>
    </w:p>
    <w:p w14:paraId="0FD1B1E7" w14:textId="2444540B" w:rsidR="0046781A" w:rsidRDefault="004133B0" w:rsidP="00DE46E2">
      <w:pPr>
        <w:jc w:val="both"/>
      </w:pPr>
      <w:r>
        <w:t>Malcolm Residents!</w:t>
      </w:r>
    </w:p>
    <w:p w14:paraId="2AF57CF2" w14:textId="77777777" w:rsidR="004133B0" w:rsidRDefault="004133B0" w:rsidP="00DE46E2">
      <w:pPr>
        <w:jc w:val="both"/>
      </w:pPr>
    </w:p>
    <w:p w14:paraId="0CCCEB2A" w14:textId="5EE7153B" w:rsidR="002931EC" w:rsidRDefault="002931EC" w:rsidP="00DE46E2">
      <w:pPr>
        <w:jc w:val="both"/>
        <w:rPr>
          <w:szCs w:val="24"/>
        </w:rPr>
      </w:pPr>
      <w:r>
        <w:rPr>
          <w:b/>
          <w:bCs/>
          <w:sz w:val="28"/>
          <w:szCs w:val="28"/>
        </w:rPr>
        <w:t xml:space="preserve">Full-Time job opening for Maintenance/Water/Sewer Operator – </w:t>
      </w:r>
      <w:r w:rsidRPr="002931EC">
        <w:rPr>
          <w:szCs w:val="24"/>
        </w:rPr>
        <w:t>The Village of Malcolm</w:t>
      </w:r>
      <w:r>
        <w:rPr>
          <w:szCs w:val="24"/>
        </w:rPr>
        <w:t xml:space="preserve"> is accepting applications for a full-time water/sewer operator and maintenance person.  Applicants must be at least 18 years of age, hold a valid driver’s license and be able to pass a drug test.  This position will be responsible for maintenance of the Village Water System, Wastewater Treatment Facility, streets, parks, and general maintenance.  High School diploma or GED is required.  Must possess or be able to obtain a grade IV Water Operator License as well as a grade II Wastewater Treatment Facility Operator License.  Salary will depend on experience.</w:t>
      </w:r>
      <w:r w:rsidR="0001469A">
        <w:rPr>
          <w:szCs w:val="24"/>
        </w:rPr>
        <w:t xml:space="preserve"> Please have application submitted by March 31, 2024.</w:t>
      </w:r>
    </w:p>
    <w:p w14:paraId="050969CE" w14:textId="77777777" w:rsidR="002931EC" w:rsidRDefault="002931EC" w:rsidP="00DE46E2">
      <w:pPr>
        <w:jc w:val="both"/>
        <w:rPr>
          <w:szCs w:val="24"/>
        </w:rPr>
      </w:pPr>
    </w:p>
    <w:p w14:paraId="2EEBD076" w14:textId="71AA8AB6" w:rsidR="002931EC" w:rsidRPr="002931EC" w:rsidRDefault="002931EC" w:rsidP="00DE46E2">
      <w:pPr>
        <w:jc w:val="both"/>
        <w:rPr>
          <w:sz w:val="28"/>
          <w:szCs w:val="28"/>
        </w:rPr>
      </w:pPr>
      <w:r>
        <w:rPr>
          <w:szCs w:val="24"/>
        </w:rPr>
        <w:t xml:space="preserve">Apply online at indeed.com or at </w:t>
      </w:r>
      <w:r w:rsidR="005F2162">
        <w:rPr>
          <w:szCs w:val="24"/>
        </w:rPr>
        <w:t xml:space="preserve">the Village Hall located at </w:t>
      </w:r>
      <w:r>
        <w:rPr>
          <w:szCs w:val="24"/>
        </w:rPr>
        <w:t>137 E. 2</w:t>
      </w:r>
      <w:r w:rsidRPr="002931EC">
        <w:rPr>
          <w:szCs w:val="24"/>
          <w:vertAlign w:val="superscript"/>
        </w:rPr>
        <w:t>nd</w:t>
      </w:r>
      <w:r>
        <w:rPr>
          <w:szCs w:val="24"/>
        </w:rPr>
        <w:t xml:space="preserve"> Street, Malcolm, NE or send your resume to Village of Malcolm, PO Box 228, Malcolm, NE  68402.  If you have any questions, please call (402) 796-2250.  Position open until filled.</w:t>
      </w:r>
    </w:p>
    <w:p w14:paraId="6D99ED4E" w14:textId="77777777" w:rsidR="002931EC" w:rsidRDefault="002931EC" w:rsidP="00DE46E2">
      <w:pPr>
        <w:jc w:val="both"/>
        <w:rPr>
          <w:b/>
          <w:bCs/>
          <w:sz w:val="28"/>
          <w:szCs w:val="28"/>
        </w:rPr>
      </w:pPr>
    </w:p>
    <w:p w14:paraId="3FB6B883" w14:textId="2C665A10" w:rsidR="004133B0" w:rsidRDefault="004133B0" w:rsidP="00DE46E2">
      <w:pPr>
        <w:jc w:val="both"/>
      </w:pPr>
      <w:r w:rsidRPr="004133B0">
        <w:rPr>
          <w:b/>
          <w:bCs/>
          <w:sz w:val="28"/>
          <w:szCs w:val="28"/>
        </w:rPr>
        <w:t>Friday, May 3, 2024</w:t>
      </w:r>
      <w:r>
        <w:t xml:space="preserve"> – In the parking lot of St. Paul Lutheran Church will a pick-up site for hazardous waste items.  The Lincoln Lancaster County Health Department will be on site from 2:00 p.m. till 6:00 p.m. to collect items such as: pesticides, mercury, mixed fuels, oil-based paint; paint thinner; pool chemicals; varnish/stain; herbicides; adhesive; degreaser; floor cleaner; oven cleaner; bleach; disinfectant; drain cleaner; spot remover; upholstery cleaner; brake fluid.  For a complete list of accepted items, please visit HazToGo.com.  NO water-based/latex paint will be excepted.  For further information please call (402) 441-8021.</w:t>
      </w:r>
    </w:p>
    <w:p w14:paraId="168E64F3" w14:textId="77777777" w:rsidR="004133B0" w:rsidRDefault="004133B0" w:rsidP="00DE46E2">
      <w:pPr>
        <w:jc w:val="both"/>
      </w:pPr>
    </w:p>
    <w:p w14:paraId="390C5DFC" w14:textId="73A58AA5" w:rsidR="004133B0" w:rsidRDefault="004133B0" w:rsidP="00DE46E2">
      <w:pPr>
        <w:jc w:val="both"/>
        <w:rPr>
          <w:szCs w:val="24"/>
        </w:rPr>
      </w:pPr>
      <w:r>
        <w:rPr>
          <w:b/>
          <w:bCs/>
          <w:sz w:val="28"/>
          <w:szCs w:val="28"/>
        </w:rPr>
        <w:t>Saturday, May 4, 2024</w:t>
      </w:r>
      <w:r>
        <w:rPr>
          <w:szCs w:val="24"/>
        </w:rPr>
        <w:t xml:space="preserve"> </w:t>
      </w:r>
      <w:r w:rsidR="00A358EE">
        <w:rPr>
          <w:szCs w:val="24"/>
        </w:rPr>
        <w:t>–</w:t>
      </w:r>
      <w:r>
        <w:rPr>
          <w:szCs w:val="24"/>
        </w:rPr>
        <w:t xml:space="preserve"> </w:t>
      </w:r>
      <w:r w:rsidR="00A358EE">
        <w:rPr>
          <w:szCs w:val="24"/>
        </w:rPr>
        <w:t xml:space="preserve">will be the Malcolm Clean up day in the parking lot of the Village Maintenance Shop located at 330 S. Exeter Street.  </w:t>
      </w:r>
      <w:r w:rsidR="009463DD">
        <w:rPr>
          <w:szCs w:val="24"/>
        </w:rPr>
        <w:t>Please do not place anything in the dumpsters before the dumpsters are marked at 8:00 a.m. Saturday morning.  The Village can save a lot of money on dumping fees if we can keep certain items divided.  We w</w:t>
      </w:r>
      <w:r w:rsidR="00C45893">
        <w:rPr>
          <w:szCs w:val="24"/>
        </w:rPr>
        <w:t>i</w:t>
      </w:r>
      <w:r w:rsidR="009463DD">
        <w:rPr>
          <w:szCs w:val="24"/>
        </w:rPr>
        <w:t>ll also be collecting:</w:t>
      </w:r>
    </w:p>
    <w:p w14:paraId="1562F0D0" w14:textId="28C2525A" w:rsidR="009463DD" w:rsidRPr="00CF6700" w:rsidRDefault="009463DD" w:rsidP="00DE46E2">
      <w:pPr>
        <w:jc w:val="both"/>
        <w:rPr>
          <w:i/>
          <w:iCs/>
          <w:sz w:val="22"/>
          <w:szCs w:val="22"/>
        </w:rPr>
      </w:pPr>
      <w:r>
        <w:rPr>
          <w:szCs w:val="24"/>
        </w:rPr>
        <w:tab/>
      </w:r>
      <w:r w:rsidRPr="00CF6700">
        <w:rPr>
          <w:b/>
          <w:bCs/>
          <w:i/>
          <w:iCs/>
          <w:sz w:val="22"/>
          <w:szCs w:val="22"/>
        </w:rPr>
        <w:t>GOODWILL ITEMS</w:t>
      </w:r>
      <w:r w:rsidR="00C45893" w:rsidRPr="00CF6700">
        <w:rPr>
          <w:i/>
          <w:iCs/>
          <w:sz w:val="22"/>
          <w:szCs w:val="22"/>
        </w:rPr>
        <w:t xml:space="preserve"> – The Goodwill truck will be onsite at 3:00 sharp, please have your</w:t>
      </w:r>
    </w:p>
    <w:p w14:paraId="586367CC" w14:textId="7C60C9A4" w:rsidR="00C45893" w:rsidRPr="00CF6700" w:rsidRDefault="00C45893" w:rsidP="00E866A2">
      <w:pPr>
        <w:jc w:val="both"/>
        <w:rPr>
          <w:i/>
          <w:iCs/>
          <w:sz w:val="22"/>
          <w:szCs w:val="22"/>
        </w:rPr>
      </w:pPr>
      <w:r w:rsidRPr="00CF6700">
        <w:rPr>
          <w:i/>
          <w:iCs/>
          <w:sz w:val="22"/>
          <w:szCs w:val="22"/>
        </w:rPr>
        <w:t xml:space="preserve">             Items at the cleanup site by 2:30 p.m.</w:t>
      </w:r>
    </w:p>
    <w:p w14:paraId="3FBC940D" w14:textId="129EDE09" w:rsidR="00C45893" w:rsidRPr="00CF6700" w:rsidRDefault="00C45893" w:rsidP="00DE46E2">
      <w:pPr>
        <w:jc w:val="both"/>
        <w:rPr>
          <w:i/>
          <w:iCs/>
          <w:sz w:val="22"/>
          <w:szCs w:val="22"/>
        </w:rPr>
      </w:pPr>
      <w:r w:rsidRPr="00CF6700">
        <w:rPr>
          <w:i/>
          <w:iCs/>
          <w:sz w:val="22"/>
          <w:szCs w:val="22"/>
        </w:rPr>
        <w:tab/>
      </w:r>
      <w:r w:rsidRPr="00CF6700">
        <w:rPr>
          <w:b/>
          <w:bCs/>
          <w:i/>
          <w:iCs/>
          <w:sz w:val="22"/>
          <w:szCs w:val="22"/>
        </w:rPr>
        <w:t>BATTERIES</w:t>
      </w:r>
      <w:r w:rsidRPr="00CF6700">
        <w:rPr>
          <w:i/>
          <w:iCs/>
          <w:sz w:val="22"/>
          <w:szCs w:val="22"/>
        </w:rPr>
        <w:t xml:space="preserve"> – Automotive batteries and lawn equipment batteries that are not broken or</w:t>
      </w:r>
    </w:p>
    <w:p w14:paraId="1206E008" w14:textId="7EF8E522" w:rsidR="00C45893" w:rsidRDefault="00C45893" w:rsidP="00DE46E2">
      <w:pPr>
        <w:jc w:val="both"/>
        <w:rPr>
          <w:i/>
          <w:iCs/>
          <w:sz w:val="22"/>
          <w:szCs w:val="22"/>
        </w:rPr>
      </w:pPr>
      <w:r w:rsidRPr="00CF6700">
        <w:rPr>
          <w:i/>
          <w:iCs/>
          <w:sz w:val="22"/>
          <w:szCs w:val="22"/>
        </w:rPr>
        <w:t xml:space="preserve">            </w:t>
      </w:r>
      <w:r w:rsidR="005556F4" w:rsidRPr="00CF6700">
        <w:rPr>
          <w:i/>
          <w:iCs/>
          <w:sz w:val="22"/>
          <w:szCs w:val="22"/>
        </w:rPr>
        <w:t>l</w:t>
      </w:r>
      <w:r w:rsidRPr="00CF6700">
        <w:rPr>
          <w:i/>
          <w:iCs/>
          <w:sz w:val="22"/>
          <w:szCs w:val="22"/>
        </w:rPr>
        <w:t>eaking will be accepted this year.</w:t>
      </w:r>
    </w:p>
    <w:p w14:paraId="7E3FD909" w14:textId="77777777" w:rsidR="005F2162" w:rsidRDefault="00E866A2" w:rsidP="00DE46E2">
      <w:pPr>
        <w:jc w:val="both"/>
        <w:rPr>
          <w:i/>
          <w:iCs/>
          <w:sz w:val="22"/>
          <w:szCs w:val="22"/>
        </w:rPr>
      </w:pPr>
      <w:r>
        <w:rPr>
          <w:i/>
          <w:iCs/>
          <w:sz w:val="22"/>
          <w:szCs w:val="22"/>
        </w:rPr>
        <w:tab/>
      </w:r>
      <w:r>
        <w:rPr>
          <w:b/>
          <w:bCs/>
          <w:i/>
          <w:iCs/>
          <w:sz w:val="22"/>
          <w:szCs w:val="22"/>
        </w:rPr>
        <w:t xml:space="preserve">TIRES – </w:t>
      </w:r>
      <w:r>
        <w:rPr>
          <w:i/>
          <w:iCs/>
          <w:sz w:val="22"/>
          <w:szCs w:val="22"/>
        </w:rPr>
        <w:t xml:space="preserve">We will not know if we can collect tires until closer to the date.  Watch the </w:t>
      </w:r>
      <w:proofErr w:type="gramStart"/>
      <w:r>
        <w:rPr>
          <w:i/>
          <w:iCs/>
          <w:sz w:val="22"/>
          <w:szCs w:val="22"/>
        </w:rPr>
        <w:t>website</w:t>
      </w:r>
      <w:proofErr w:type="gramEnd"/>
      <w:r w:rsidR="005F2162">
        <w:rPr>
          <w:i/>
          <w:iCs/>
          <w:sz w:val="22"/>
          <w:szCs w:val="22"/>
        </w:rPr>
        <w:t xml:space="preserve"> </w:t>
      </w:r>
    </w:p>
    <w:p w14:paraId="19A98A85" w14:textId="006EE717" w:rsidR="00E866A2" w:rsidRPr="00E866A2" w:rsidRDefault="005F2162" w:rsidP="00DE46E2">
      <w:pPr>
        <w:jc w:val="both"/>
        <w:rPr>
          <w:i/>
          <w:iCs/>
          <w:sz w:val="22"/>
          <w:szCs w:val="22"/>
        </w:rPr>
      </w:pPr>
      <w:r>
        <w:rPr>
          <w:i/>
          <w:iCs/>
          <w:sz w:val="22"/>
          <w:szCs w:val="22"/>
        </w:rPr>
        <w:t xml:space="preserve">            </w:t>
      </w:r>
      <w:hyperlink r:id="rId4" w:history="1">
        <w:r w:rsidRPr="00A528E0">
          <w:rPr>
            <w:rStyle w:val="Hyperlink"/>
            <w:i/>
            <w:iCs/>
            <w:sz w:val="22"/>
            <w:szCs w:val="22"/>
          </w:rPr>
          <w:t>www.Malcolm.ne.gov</w:t>
        </w:r>
      </w:hyperlink>
      <w:r>
        <w:rPr>
          <w:i/>
          <w:iCs/>
          <w:sz w:val="22"/>
          <w:szCs w:val="22"/>
        </w:rPr>
        <w:t xml:space="preserve"> </w:t>
      </w:r>
      <w:r w:rsidR="00E866A2">
        <w:rPr>
          <w:i/>
          <w:iCs/>
          <w:sz w:val="22"/>
          <w:szCs w:val="22"/>
        </w:rPr>
        <w:t xml:space="preserve"> fo</w:t>
      </w:r>
      <w:r>
        <w:rPr>
          <w:i/>
          <w:iCs/>
          <w:sz w:val="22"/>
          <w:szCs w:val="22"/>
        </w:rPr>
        <w:t>r m</w:t>
      </w:r>
      <w:r w:rsidR="00E866A2">
        <w:rPr>
          <w:i/>
          <w:iCs/>
          <w:sz w:val="22"/>
          <w:szCs w:val="22"/>
        </w:rPr>
        <w:t>ore information.</w:t>
      </w:r>
    </w:p>
    <w:p w14:paraId="4D5566D6" w14:textId="77777777" w:rsidR="0046781A" w:rsidRDefault="0046781A" w:rsidP="00DE46E2">
      <w:pPr>
        <w:jc w:val="both"/>
      </w:pPr>
    </w:p>
    <w:p w14:paraId="2F03BFC7" w14:textId="56E5690A" w:rsidR="003912A2" w:rsidRDefault="002931EC" w:rsidP="00DE46E2">
      <w:pPr>
        <w:jc w:val="both"/>
      </w:pPr>
      <w:r>
        <w:t>T</w:t>
      </w:r>
      <w:r w:rsidR="00CF6700">
        <w:t xml:space="preserve">he Malcolm Village Board of Trustees will have three openings </w:t>
      </w:r>
      <w:r w:rsidR="005F2162">
        <w:t>for the elections in</w:t>
      </w:r>
      <w:r w:rsidR="00CF6700">
        <w:t xml:space="preserve"> November 2024.  Trustees are elected to a four-year term.  The Village Board of Trustees generally meets on the first Wednesday of each month, with a beginning time of 7:00 p.m.  The meetings are open to the public and are held at the Village Hall located at 137 E. Second Street.  You must live within the Village limits to be able to run for a seat on the Village Board of Trustees.  If you </w:t>
      </w:r>
      <w:r w:rsidR="00CF6700">
        <w:lastRenderedPageBreak/>
        <w:t>are interested a “Candidate Filing Form” must be completed.  Deadline for a non-incumbent to complete the form at the Village Hall is July 26</w:t>
      </w:r>
      <w:r w:rsidR="00CF6700" w:rsidRPr="00CF6700">
        <w:rPr>
          <w:vertAlign w:val="superscript"/>
        </w:rPr>
        <w:t>th</w:t>
      </w:r>
      <w:r w:rsidR="00CF6700">
        <w:t>, 2024, or you have until August 1</w:t>
      </w:r>
      <w:r w:rsidR="00CF6700" w:rsidRPr="00CF6700">
        <w:rPr>
          <w:vertAlign w:val="superscript"/>
        </w:rPr>
        <w:t>st</w:t>
      </w:r>
      <w:r w:rsidR="00CF6700">
        <w:t>, 2024, if you complete a form at the Election Office located at 601 North 46</w:t>
      </w:r>
      <w:r w:rsidR="00CF6700" w:rsidRPr="00CF6700">
        <w:rPr>
          <w:vertAlign w:val="superscript"/>
        </w:rPr>
        <w:t>th</w:t>
      </w:r>
      <w:r w:rsidR="00CF6700">
        <w:t xml:space="preserve"> Street, Lincoln, NE.  If you have questions, please feel free to contact the Village Office at (402) 796-2250.</w:t>
      </w:r>
    </w:p>
    <w:p w14:paraId="6C7FA34B" w14:textId="77777777" w:rsidR="00717370" w:rsidRDefault="00717370" w:rsidP="00DE46E2">
      <w:pPr>
        <w:jc w:val="both"/>
      </w:pPr>
    </w:p>
    <w:p w14:paraId="03AC96F4" w14:textId="6A12DDB8" w:rsidR="00717370" w:rsidRPr="00093E83" w:rsidRDefault="00093E83" w:rsidP="00DE46E2">
      <w:pPr>
        <w:jc w:val="both"/>
      </w:pPr>
      <w:r>
        <w:rPr>
          <w:b/>
          <w:bCs/>
        </w:rPr>
        <w:t xml:space="preserve">Enclosed pamphlets:  </w:t>
      </w:r>
      <w:r>
        <w:t>Under the state health regulations, public water suppliers are required to send the enclosed pamphlets at least once a year regarding cross connection or back flow prevention or sewer issues.  If you have any questions, please call the Village Office.</w:t>
      </w:r>
    </w:p>
    <w:p w14:paraId="05BB004D" w14:textId="77777777" w:rsidR="00E866A2" w:rsidRDefault="00E866A2" w:rsidP="00DE46E2">
      <w:pPr>
        <w:jc w:val="both"/>
      </w:pPr>
    </w:p>
    <w:p w14:paraId="196306BF" w14:textId="7B9FCDEE" w:rsidR="00E866A2" w:rsidRDefault="00E866A2" w:rsidP="00DE46E2">
      <w:pPr>
        <w:jc w:val="both"/>
      </w:pPr>
      <w:r>
        <w:t xml:space="preserve">Just a friendly reminder – golf carts per state statute must have a class “O” license or farm permit to operate </w:t>
      </w:r>
      <w:r w:rsidR="00D92658">
        <w:t>the</w:t>
      </w:r>
      <w:r>
        <w:t xml:space="preserve"> golf cart</w:t>
      </w:r>
      <w:r w:rsidR="00717370">
        <w:t xml:space="preserve">.  </w:t>
      </w:r>
      <w:r w:rsidR="00AD1DC9">
        <w:t>All</w:t>
      </w:r>
      <w:r w:rsidR="00717370">
        <w:t xml:space="preserve"> all-terrain vehicles, </w:t>
      </w:r>
      <w:r w:rsidR="009530DB">
        <w:t xml:space="preserve">golf </w:t>
      </w:r>
      <w:r w:rsidR="00717370">
        <w:t xml:space="preserve">carts and </w:t>
      </w:r>
      <w:r w:rsidR="009530DB">
        <w:t xml:space="preserve">UTV’s </w:t>
      </w:r>
      <w:r w:rsidR="00717370">
        <w:t xml:space="preserve">shall be equipped with </w:t>
      </w:r>
      <w:r w:rsidR="009530DB">
        <w:t xml:space="preserve">a bicycle </w:t>
      </w:r>
      <w:r w:rsidR="00717370">
        <w:t xml:space="preserve">safety </w:t>
      </w:r>
      <w:r w:rsidR="009530DB">
        <w:t xml:space="preserve">flag which extends not less than six (6) feet above ground and shall be attached to the rear of the vehicle, flag shall be </w:t>
      </w:r>
      <w:proofErr w:type="gramStart"/>
      <w:r w:rsidR="009530DB">
        <w:t>triangular in shape</w:t>
      </w:r>
      <w:proofErr w:type="gramEnd"/>
      <w:r w:rsidR="009530DB">
        <w:t xml:space="preserve"> with an area of not less than thirty (30) square inches and shall be in day-glow or neon-reflective color</w:t>
      </w:r>
      <w:r w:rsidR="005F2162">
        <w:t>.</w:t>
      </w:r>
    </w:p>
    <w:p w14:paraId="2FCAF178" w14:textId="77777777" w:rsidR="003912A2" w:rsidRDefault="003912A2" w:rsidP="00DE46E2">
      <w:pPr>
        <w:jc w:val="both"/>
      </w:pPr>
    </w:p>
    <w:p w14:paraId="53387A66" w14:textId="3D45C556" w:rsidR="00A43B3C" w:rsidRDefault="004133B0" w:rsidP="00DE46E2">
      <w:pPr>
        <w:jc w:val="both"/>
      </w:pPr>
      <w:r>
        <w:t>The Village Board meetings as well as the Planning Commission meetings are open to the public, your input is very important to the continued growth and everyday concerns of the Village.  The Board cannot help with any problems that might arise within the Village unless you bring the problems or concerns to the Board.  The Village Board meetings are held on the first Wednesday of each month, beginning at 7:00 p.m.  The Malcolm Planning Commission meetings are held on the last Wednesday of each month, beginning at 7:00 p.m.  Both meetings are held at the Village Hal located at 137 E. 2</w:t>
      </w:r>
      <w:r w:rsidRPr="004133B0">
        <w:rPr>
          <w:vertAlign w:val="superscript"/>
        </w:rPr>
        <w:t>nd</w:t>
      </w:r>
      <w:r>
        <w:t xml:space="preserve"> Street, Malcolm, NE.</w:t>
      </w:r>
    </w:p>
    <w:p w14:paraId="79B3A4DA" w14:textId="77777777" w:rsidR="004133B0" w:rsidRDefault="004133B0" w:rsidP="00DE46E2">
      <w:pPr>
        <w:jc w:val="both"/>
      </w:pPr>
    </w:p>
    <w:p w14:paraId="4C127F5A" w14:textId="0FAED3B7" w:rsidR="004133B0" w:rsidRDefault="004133B0" w:rsidP="00DE46E2">
      <w:pPr>
        <w:jc w:val="both"/>
      </w:pPr>
      <w:r>
        <w:t>The Malcolm Village Board</w:t>
      </w:r>
    </w:p>
    <w:sectPr w:rsidR="004133B0">
      <w:pgSz w:w="12240" w:h="15840"/>
      <w:pgMar w:top="720" w:right="1440" w:bottom="144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E46E2"/>
    <w:rsid w:val="0001469A"/>
    <w:rsid w:val="00093E83"/>
    <w:rsid w:val="001B6E3C"/>
    <w:rsid w:val="001C21B9"/>
    <w:rsid w:val="002931EC"/>
    <w:rsid w:val="003912A2"/>
    <w:rsid w:val="004133B0"/>
    <w:rsid w:val="0041462B"/>
    <w:rsid w:val="0046781A"/>
    <w:rsid w:val="004E44AC"/>
    <w:rsid w:val="005556F4"/>
    <w:rsid w:val="005B7786"/>
    <w:rsid w:val="005F2162"/>
    <w:rsid w:val="006A5CBB"/>
    <w:rsid w:val="00717370"/>
    <w:rsid w:val="0075642C"/>
    <w:rsid w:val="00765198"/>
    <w:rsid w:val="008C2E13"/>
    <w:rsid w:val="009463DD"/>
    <w:rsid w:val="009530DB"/>
    <w:rsid w:val="00957D80"/>
    <w:rsid w:val="00A358EE"/>
    <w:rsid w:val="00A43B3C"/>
    <w:rsid w:val="00AB1C8E"/>
    <w:rsid w:val="00AD1DC9"/>
    <w:rsid w:val="00B82285"/>
    <w:rsid w:val="00C45893"/>
    <w:rsid w:val="00CD38D9"/>
    <w:rsid w:val="00CF6700"/>
    <w:rsid w:val="00D92658"/>
    <w:rsid w:val="00DE46E2"/>
    <w:rsid w:val="00E866A2"/>
    <w:rsid w:val="00ED6417"/>
    <w:rsid w:val="00F80021"/>
    <w:rsid w:val="00FE7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37828DC"/>
  <w15:docId w15:val="{BC2668EF-8850-4728-894C-7329548AA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6E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641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F80021"/>
    <w:rPr>
      <w:color w:val="0000FF" w:themeColor="hyperlink"/>
      <w:u w:val="single"/>
    </w:rPr>
  </w:style>
  <w:style w:type="character" w:styleId="UnresolvedMention">
    <w:name w:val="Unresolved Mention"/>
    <w:basedOn w:val="DefaultParagraphFont"/>
    <w:uiPriority w:val="99"/>
    <w:semiHidden/>
    <w:unhideWhenUsed/>
    <w:rsid w:val="00F800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lcolm.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728</TotalTime>
  <Pages>1</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Malcolm</dc:creator>
  <cp:keywords/>
  <dc:description/>
  <cp:lastModifiedBy>Nadine Link</cp:lastModifiedBy>
  <cp:revision>4</cp:revision>
  <cp:lastPrinted>2024-03-14T14:55:00Z</cp:lastPrinted>
  <dcterms:created xsi:type="dcterms:W3CDTF">2023-12-28T13:59:00Z</dcterms:created>
  <dcterms:modified xsi:type="dcterms:W3CDTF">2024-03-14T14:55:00Z</dcterms:modified>
</cp:coreProperties>
</file>