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CE91" w14:textId="77777777" w:rsidR="00DE46E2" w:rsidRDefault="00DE46E2" w:rsidP="00DE46E2">
      <w:pPr>
        <w:widowControl/>
        <w:jc w:val="center"/>
        <w:rPr>
          <w:b/>
          <w:i/>
          <w:sz w:val="72"/>
        </w:rPr>
      </w:pPr>
      <w:smartTag w:uri="urn:schemas-microsoft-com:office:smarttags" w:element="place">
        <w:smartTag w:uri="urn:schemas-microsoft-com:office:smarttags" w:element="PlaceType">
          <w:r>
            <w:rPr>
              <w:b/>
              <w:i/>
              <w:sz w:val="72"/>
            </w:rPr>
            <w:t>Village</w:t>
          </w:r>
        </w:smartTag>
        <w:r>
          <w:rPr>
            <w:b/>
            <w:i/>
            <w:sz w:val="72"/>
          </w:rPr>
          <w:t xml:space="preserve"> of </w:t>
        </w:r>
        <w:smartTag w:uri="urn:schemas-microsoft-com:office:smarttags" w:element="PlaceName">
          <w:r>
            <w:rPr>
              <w:b/>
              <w:i/>
              <w:sz w:val="72"/>
            </w:rPr>
            <w:t>Malcolm</w:t>
          </w:r>
        </w:smartTag>
      </w:smartTag>
    </w:p>
    <w:p w14:paraId="0FD54820"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137 East 2</w:t>
          </w:r>
          <w:r>
            <w:rPr>
              <w:rFonts w:ascii="Arial" w:hAnsi="Arial"/>
              <w:sz w:val="20"/>
              <w:vertAlign w:val="superscript"/>
            </w:rPr>
            <w:t>nd</w:t>
          </w:r>
          <w:r>
            <w:rPr>
              <w:rFonts w:ascii="Arial" w:hAnsi="Arial"/>
              <w:sz w:val="20"/>
            </w:rPr>
            <w:t xml:space="preserve"> Street</w:t>
          </w:r>
        </w:smartTag>
      </w:smartTag>
    </w:p>
    <w:p w14:paraId="043CB6FD" w14:textId="77777777" w:rsidR="00DE46E2" w:rsidRDefault="00DE46E2" w:rsidP="00DE46E2">
      <w:pPr>
        <w:widowControl/>
        <w:jc w:val="center"/>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228</w:t>
        </w:r>
      </w:smartTag>
    </w:p>
    <w:p w14:paraId="2844C6B4" w14:textId="77777777" w:rsidR="00DE46E2" w:rsidRDefault="00DE46E2" w:rsidP="00DE46E2">
      <w:pPr>
        <w:widowControl/>
        <w:pBdr>
          <w:bottom w:val="single" w:sz="12" w:space="1" w:color="auto"/>
        </w:pBdr>
        <w:jc w:val="center"/>
        <w:rPr>
          <w:rFonts w:ascii="Arial" w:hAnsi="Arial"/>
          <w:sz w:val="20"/>
        </w:rPr>
      </w:pPr>
      <w:smartTag w:uri="urn:schemas-microsoft-com:office:smarttags" w:element="place">
        <w:smartTag w:uri="urn:schemas-microsoft-com:office:smarttags" w:element="City">
          <w:r>
            <w:rPr>
              <w:rFonts w:ascii="Arial" w:hAnsi="Arial"/>
              <w:sz w:val="20"/>
            </w:rPr>
            <w:t>Malcolm</w:t>
          </w:r>
        </w:smartTag>
        <w:r>
          <w:rPr>
            <w:rFonts w:ascii="Arial" w:hAnsi="Arial"/>
            <w:sz w:val="20"/>
          </w:rPr>
          <w:t xml:space="preserve">, </w:t>
        </w:r>
        <w:smartTag w:uri="urn:schemas-microsoft-com:office:smarttags" w:element="State">
          <w:r>
            <w:rPr>
              <w:rFonts w:ascii="Arial" w:hAnsi="Arial"/>
              <w:sz w:val="20"/>
            </w:rPr>
            <w:t>Nebraska</w:t>
          </w:r>
        </w:smartTag>
        <w:r>
          <w:rPr>
            <w:rFonts w:ascii="Arial" w:hAnsi="Arial"/>
            <w:sz w:val="20"/>
          </w:rPr>
          <w:t xml:space="preserve"> </w:t>
        </w:r>
        <w:smartTag w:uri="urn:schemas-microsoft-com:office:smarttags" w:element="PostalCode">
          <w:r>
            <w:rPr>
              <w:rFonts w:ascii="Arial" w:hAnsi="Arial"/>
              <w:sz w:val="20"/>
            </w:rPr>
            <w:t>68402</w:t>
          </w:r>
        </w:smartTag>
      </w:smartTag>
    </w:p>
    <w:p w14:paraId="7187A31B" w14:textId="77777777" w:rsidR="00DE46E2" w:rsidRDefault="00DE46E2" w:rsidP="00DE46E2">
      <w:pPr>
        <w:widowControl/>
        <w:pBdr>
          <w:bottom w:val="single" w:sz="12" w:space="1" w:color="auto"/>
        </w:pBdr>
        <w:jc w:val="center"/>
        <w:rPr>
          <w:rFonts w:ascii="Arial" w:hAnsi="Arial"/>
          <w:sz w:val="20"/>
        </w:rPr>
      </w:pPr>
      <w:r>
        <w:rPr>
          <w:rFonts w:ascii="Arial" w:hAnsi="Arial"/>
          <w:sz w:val="20"/>
        </w:rPr>
        <w:t>(402) 796-2250</w:t>
      </w:r>
    </w:p>
    <w:p w14:paraId="7B893A17" w14:textId="77777777" w:rsidR="004E44AC" w:rsidRDefault="004E44AC" w:rsidP="00DE46E2">
      <w:pPr>
        <w:jc w:val="both"/>
      </w:pPr>
    </w:p>
    <w:p w14:paraId="76952850" w14:textId="11DB7330" w:rsidR="00A43B3C" w:rsidRDefault="005666EA" w:rsidP="00DE46E2">
      <w:pPr>
        <w:jc w:val="both"/>
      </w:pPr>
      <w:r>
        <w:t>January 2024</w:t>
      </w:r>
    </w:p>
    <w:p w14:paraId="3F3EB619" w14:textId="77777777" w:rsidR="005666EA" w:rsidRDefault="005666EA" w:rsidP="00DE46E2">
      <w:pPr>
        <w:jc w:val="both"/>
      </w:pPr>
    </w:p>
    <w:p w14:paraId="2428FB81" w14:textId="3EF906B5" w:rsidR="005666EA" w:rsidRDefault="005666EA" w:rsidP="00DE46E2">
      <w:pPr>
        <w:jc w:val="both"/>
      </w:pPr>
      <w:r>
        <w:t>Happy New Year!</w:t>
      </w:r>
    </w:p>
    <w:p w14:paraId="6C2652E5" w14:textId="70A65160" w:rsidR="005666EA" w:rsidRDefault="005666EA" w:rsidP="00DE46E2">
      <w:pPr>
        <w:jc w:val="both"/>
        <w:rPr>
          <w:b/>
          <w:bCs/>
        </w:rPr>
      </w:pPr>
      <w:r>
        <w:rPr>
          <w:b/>
          <w:bCs/>
        </w:rPr>
        <w:br/>
        <w:t>“CHRISTMAS HOUSE DE</w:t>
      </w:r>
      <w:r w:rsidR="00A232BC">
        <w:rPr>
          <w:b/>
          <w:bCs/>
        </w:rPr>
        <w:t>C</w:t>
      </w:r>
      <w:r>
        <w:rPr>
          <w:b/>
          <w:bCs/>
        </w:rPr>
        <w:t>ORATING CONTEST” – WINNERS</w:t>
      </w:r>
    </w:p>
    <w:p w14:paraId="394A3871" w14:textId="77777777" w:rsidR="005666EA" w:rsidRDefault="005666EA" w:rsidP="00DE46E2">
      <w:pPr>
        <w:jc w:val="both"/>
        <w:rPr>
          <w:b/>
          <w:bCs/>
        </w:rPr>
      </w:pPr>
    </w:p>
    <w:p w14:paraId="7458C6DF" w14:textId="2CF301B8" w:rsidR="005666EA" w:rsidRDefault="005666EA" w:rsidP="00DE46E2">
      <w:pPr>
        <w:jc w:val="both"/>
      </w:pPr>
      <w:r>
        <w:t>Nick &amp; Kayla Benes</w:t>
      </w:r>
      <w:r>
        <w:tab/>
      </w:r>
      <w:r>
        <w:tab/>
      </w:r>
      <w:r>
        <w:tab/>
      </w:r>
      <w:r>
        <w:tab/>
        <w:t>One-month free water/sewer bill</w:t>
      </w:r>
    </w:p>
    <w:p w14:paraId="17EABCA9" w14:textId="4BBD9884" w:rsidR="005666EA" w:rsidRDefault="005666EA" w:rsidP="00DE46E2">
      <w:pPr>
        <w:jc w:val="both"/>
      </w:pPr>
      <w:r>
        <w:t>Rob Journey/Laurie Smathers</w:t>
      </w:r>
      <w:r>
        <w:tab/>
      </w:r>
      <w:r>
        <w:tab/>
      </w:r>
      <w:r>
        <w:tab/>
        <w:t>One-month free water/sewer bill</w:t>
      </w:r>
    </w:p>
    <w:p w14:paraId="272B307B" w14:textId="23257FDD" w:rsidR="005666EA" w:rsidRDefault="005666EA" w:rsidP="00DE46E2">
      <w:pPr>
        <w:jc w:val="both"/>
      </w:pPr>
      <w:r>
        <w:t>Ryan Schultz</w:t>
      </w:r>
      <w:r>
        <w:tab/>
      </w:r>
      <w:r>
        <w:tab/>
      </w:r>
      <w:r>
        <w:tab/>
      </w:r>
      <w:r>
        <w:tab/>
      </w:r>
      <w:r>
        <w:tab/>
        <w:t>Rodizio Grill Gift Certificate</w:t>
      </w:r>
    </w:p>
    <w:p w14:paraId="50FD0385" w14:textId="442BA3EC" w:rsidR="005666EA" w:rsidRDefault="005666EA" w:rsidP="00DE46E2">
      <w:pPr>
        <w:jc w:val="both"/>
      </w:pPr>
      <w:r>
        <w:t xml:space="preserve">Rick &amp; Judi </w:t>
      </w:r>
      <w:proofErr w:type="spellStart"/>
      <w:r>
        <w:t>Jirovsky</w:t>
      </w:r>
      <w:proofErr w:type="spellEnd"/>
      <w:r>
        <w:tab/>
      </w:r>
      <w:r>
        <w:tab/>
      </w:r>
      <w:r>
        <w:tab/>
      </w:r>
      <w:r>
        <w:tab/>
        <w:t>Rodizio Grill Gift Certificate</w:t>
      </w:r>
    </w:p>
    <w:p w14:paraId="7B8DD00D" w14:textId="6D468F8E" w:rsidR="005666EA" w:rsidRDefault="005666EA" w:rsidP="00DE46E2">
      <w:pPr>
        <w:jc w:val="both"/>
      </w:pPr>
      <w:r>
        <w:t>Rebecca Robotham</w:t>
      </w:r>
      <w:r>
        <w:tab/>
      </w:r>
      <w:r>
        <w:tab/>
      </w:r>
      <w:r>
        <w:tab/>
      </w:r>
      <w:r>
        <w:tab/>
        <w:t>Super Saver Gift Certificate</w:t>
      </w:r>
    </w:p>
    <w:p w14:paraId="20B5197B" w14:textId="6EF09D02" w:rsidR="005666EA" w:rsidRDefault="005666EA" w:rsidP="00DE46E2">
      <w:pPr>
        <w:jc w:val="both"/>
      </w:pPr>
      <w:r>
        <w:t>Jason &amp; Morgan Lemkau</w:t>
      </w:r>
      <w:r>
        <w:tab/>
      </w:r>
      <w:r>
        <w:tab/>
      </w:r>
      <w:r>
        <w:tab/>
      </w:r>
      <w:proofErr w:type="spellStart"/>
      <w:r>
        <w:t>HyVee</w:t>
      </w:r>
      <w:proofErr w:type="spellEnd"/>
      <w:r>
        <w:t xml:space="preserve"> Gift Certificate</w:t>
      </w:r>
    </w:p>
    <w:p w14:paraId="4AC815B5" w14:textId="15C4A1B5" w:rsidR="005666EA" w:rsidRDefault="005666EA" w:rsidP="00DE46E2">
      <w:pPr>
        <w:jc w:val="both"/>
      </w:pPr>
      <w:r>
        <w:t>Andy &amp; Kathy Miller</w:t>
      </w:r>
      <w:r>
        <w:tab/>
      </w:r>
      <w:r>
        <w:tab/>
      </w:r>
      <w:r>
        <w:tab/>
      </w:r>
      <w:r>
        <w:tab/>
      </w:r>
      <w:proofErr w:type="spellStart"/>
      <w:r>
        <w:t>HyVee</w:t>
      </w:r>
      <w:proofErr w:type="spellEnd"/>
      <w:r>
        <w:t xml:space="preserve"> Gift Certificate</w:t>
      </w:r>
    </w:p>
    <w:p w14:paraId="41D427FA" w14:textId="27596A17" w:rsidR="005666EA" w:rsidRDefault="005666EA" w:rsidP="00DE46E2">
      <w:pPr>
        <w:jc w:val="both"/>
      </w:pPr>
      <w:r>
        <w:t xml:space="preserve">Cindy </w:t>
      </w:r>
      <w:proofErr w:type="spellStart"/>
      <w:r>
        <w:t>Polage</w:t>
      </w:r>
      <w:proofErr w:type="spellEnd"/>
      <w:r>
        <w:t>/Greg Karst</w:t>
      </w:r>
      <w:r>
        <w:tab/>
      </w:r>
      <w:r>
        <w:tab/>
      </w:r>
      <w:r>
        <w:tab/>
        <w:t>Casey Gift Certificate</w:t>
      </w:r>
    </w:p>
    <w:p w14:paraId="54E17DD5" w14:textId="7DF4AB8F" w:rsidR="005666EA" w:rsidRDefault="005666EA" w:rsidP="00DE46E2">
      <w:pPr>
        <w:jc w:val="both"/>
      </w:pPr>
      <w:r>
        <w:t xml:space="preserve">Darius </w:t>
      </w:r>
      <w:proofErr w:type="spellStart"/>
      <w:r>
        <w:t>Tenopir</w:t>
      </w:r>
      <w:proofErr w:type="spellEnd"/>
      <w:r>
        <w:tab/>
      </w:r>
      <w:r>
        <w:tab/>
      </w:r>
      <w:r>
        <w:tab/>
      </w:r>
      <w:r>
        <w:tab/>
        <w:t>Casey Gift Certificate</w:t>
      </w:r>
    </w:p>
    <w:p w14:paraId="2EA3D57E" w14:textId="069CB051" w:rsidR="005666EA" w:rsidRDefault="005666EA" w:rsidP="00DE46E2">
      <w:pPr>
        <w:jc w:val="both"/>
      </w:pPr>
      <w:r>
        <w:t>Andy &amp; Crystal Meister</w:t>
      </w:r>
      <w:r>
        <w:tab/>
      </w:r>
      <w:r>
        <w:tab/>
      </w:r>
      <w:r>
        <w:tab/>
        <w:t>Casey Gift Certificate</w:t>
      </w:r>
    </w:p>
    <w:p w14:paraId="4FEFB49C" w14:textId="5908EB7C" w:rsidR="005666EA" w:rsidRDefault="005666EA" w:rsidP="00DE46E2">
      <w:pPr>
        <w:jc w:val="both"/>
      </w:pPr>
      <w:r>
        <w:t>Jerad &amp; Jennifer Little</w:t>
      </w:r>
      <w:r>
        <w:tab/>
      </w:r>
      <w:r>
        <w:tab/>
      </w:r>
      <w:r>
        <w:tab/>
        <w:t>Casey Gift Certificate</w:t>
      </w:r>
    </w:p>
    <w:p w14:paraId="755E6D40" w14:textId="29F5749E" w:rsidR="005666EA" w:rsidRDefault="005666EA" w:rsidP="00DE46E2">
      <w:pPr>
        <w:jc w:val="both"/>
      </w:pPr>
      <w:r>
        <w:t>Everett &amp; Tracie Ling</w:t>
      </w:r>
      <w:r>
        <w:tab/>
      </w:r>
      <w:r>
        <w:tab/>
      </w:r>
      <w:r>
        <w:tab/>
      </w:r>
      <w:r>
        <w:tab/>
        <w:t xml:space="preserve">Hair </w:t>
      </w:r>
      <w:proofErr w:type="gramStart"/>
      <w:r>
        <w:t>To</w:t>
      </w:r>
      <w:proofErr w:type="gramEnd"/>
      <w:r>
        <w:t xml:space="preserve"> Do Gift Certificate &amp; Product</w:t>
      </w:r>
    </w:p>
    <w:p w14:paraId="14403D2F" w14:textId="2A022F9B" w:rsidR="005666EA" w:rsidRDefault="005666EA" w:rsidP="00DE46E2">
      <w:pPr>
        <w:jc w:val="both"/>
      </w:pPr>
      <w:r>
        <w:t>Sean Maynard</w:t>
      </w:r>
      <w:r>
        <w:tab/>
      </w:r>
      <w:r>
        <w:tab/>
      </w:r>
      <w:r>
        <w:tab/>
      </w:r>
      <w:r>
        <w:tab/>
      </w:r>
      <w:r>
        <w:tab/>
        <w:t xml:space="preserve">Hair </w:t>
      </w:r>
      <w:proofErr w:type="gramStart"/>
      <w:r>
        <w:t>To</w:t>
      </w:r>
      <w:proofErr w:type="gramEnd"/>
      <w:r>
        <w:t xml:space="preserve"> Do Gift Certificate &amp; Product</w:t>
      </w:r>
    </w:p>
    <w:p w14:paraId="26F4EF42" w14:textId="0F309CF8" w:rsidR="005666EA" w:rsidRDefault="005666EA" w:rsidP="00DE46E2">
      <w:pPr>
        <w:jc w:val="both"/>
      </w:pPr>
      <w:r>
        <w:t>Cory &amp; Kari Bender</w:t>
      </w:r>
      <w:r>
        <w:tab/>
      </w:r>
      <w:r>
        <w:tab/>
      </w:r>
      <w:r>
        <w:tab/>
      </w:r>
      <w:r>
        <w:tab/>
      </w:r>
      <w:r w:rsidR="00253635">
        <w:t>Hair &amp; Company</w:t>
      </w:r>
      <w:r w:rsidR="005E5DF7">
        <w:t xml:space="preserve"> – Gift Certificate</w:t>
      </w:r>
    </w:p>
    <w:p w14:paraId="4D57C30F" w14:textId="77777777" w:rsidR="00253635" w:rsidRDefault="00253635" w:rsidP="00DE46E2">
      <w:pPr>
        <w:jc w:val="both"/>
      </w:pPr>
    </w:p>
    <w:p w14:paraId="313CE0A1" w14:textId="14B35D9E" w:rsidR="00253635" w:rsidRDefault="001C0FA9" w:rsidP="00DE46E2">
      <w:pPr>
        <w:jc w:val="both"/>
      </w:pPr>
      <w:r>
        <w:t>Congratulations to all the winners and a big “THANK YOU” to everyone that participated; and to the Malcolm Public Schools staff members and residents of Malcolm that helped with the judging and to everyone that donated such great prizes.</w:t>
      </w:r>
    </w:p>
    <w:p w14:paraId="6C984E41" w14:textId="77777777" w:rsidR="001C0FA9" w:rsidRDefault="001C0FA9" w:rsidP="00DE46E2">
      <w:pPr>
        <w:jc w:val="both"/>
      </w:pPr>
    </w:p>
    <w:p w14:paraId="34BD0351" w14:textId="13C0B03E" w:rsidR="001C0FA9" w:rsidRDefault="001C0FA9" w:rsidP="00DE46E2">
      <w:pPr>
        <w:jc w:val="both"/>
      </w:pPr>
      <w:r>
        <w:t>Prizes can be picked up at the Village Hall during Office Hours or they will be delivered to your homes after January 2</w:t>
      </w:r>
      <w:r w:rsidRPr="001C0FA9">
        <w:rPr>
          <w:vertAlign w:val="superscript"/>
        </w:rPr>
        <w:t>nd</w:t>
      </w:r>
      <w:r>
        <w:t>.</w:t>
      </w:r>
    </w:p>
    <w:p w14:paraId="491AF1A1" w14:textId="77777777" w:rsidR="001C0FA9" w:rsidRDefault="001C0FA9" w:rsidP="00DE46E2">
      <w:pPr>
        <w:jc w:val="both"/>
      </w:pPr>
    </w:p>
    <w:p w14:paraId="7CFD1C01" w14:textId="34F01CA7" w:rsidR="001C0FA9" w:rsidRDefault="001C0FA9" w:rsidP="00DE46E2">
      <w:pPr>
        <w:jc w:val="both"/>
      </w:pPr>
      <w:r>
        <w:t xml:space="preserve">“LIGHT UP THE PARK” was awesome this year with the snow and the visit from the “Grinch”!  The committee for the Light up the Park event will be meeting soon to start organizing it for next year.  Their goal is to have every tree in the park lit up. If anyone would like to help or have any ideas, please </w:t>
      </w:r>
      <w:r w:rsidR="00A232BC">
        <w:t>contact</w:t>
      </w:r>
      <w:r>
        <w:t xml:space="preserve"> the Village Clerk.</w:t>
      </w:r>
    </w:p>
    <w:p w14:paraId="4647DE2F" w14:textId="77777777" w:rsidR="001C0FA9" w:rsidRDefault="001C0FA9" w:rsidP="00DE46E2">
      <w:pPr>
        <w:jc w:val="both"/>
      </w:pPr>
    </w:p>
    <w:p w14:paraId="0C83734F" w14:textId="77777777" w:rsidR="0037530A" w:rsidRDefault="0037530A" w:rsidP="00DE46E2">
      <w:pPr>
        <w:jc w:val="both"/>
      </w:pPr>
      <w:r>
        <w:t xml:space="preserve">DRINKING WATER NOTICE, enclosed is a flyer notifying you of a minimum disinfectant residual level violation that the Village received from Nebraska Department of Environment and Energy (NDEE) on December 8, 2023. Disinfectant residuals must be at or above the required minimum residual levels in at least 95% of the monthly samples.  Chlorine pumps have been adjusted and the Village is within the required minimum residual levels as of November 27, 2023.  </w:t>
      </w:r>
    </w:p>
    <w:p w14:paraId="44E36E05" w14:textId="77777777" w:rsidR="0037530A" w:rsidRDefault="0037530A" w:rsidP="00DE46E2">
      <w:pPr>
        <w:jc w:val="both"/>
      </w:pPr>
    </w:p>
    <w:p w14:paraId="4023E0E9" w14:textId="02181BD9" w:rsidR="0037530A" w:rsidRDefault="0037530A" w:rsidP="00DE46E2">
      <w:pPr>
        <w:jc w:val="both"/>
      </w:pPr>
      <w:r>
        <w:t>If you have any questions, please feel free to call the Village Office - (402) 796-2250.</w:t>
      </w:r>
    </w:p>
    <w:p w14:paraId="09678E61" w14:textId="77777777" w:rsidR="0037530A" w:rsidRDefault="0037530A" w:rsidP="00DE46E2">
      <w:pPr>
        <w:jc w:val="both"/>
      </w:pPr>
    </w:p>
    <w:p w14:paraId="5068C7FE" w14:textId="77777777" w:rsidR="00A232BC" w:rsidRDefault="00A232BC" w:rsidP="00DE46E2">
      <w:pPr>
        <w:jc w:val="both"/>
      </w:pPr>
    </w:p>
    <w:p w14:paraId="484D40E1" w14:textId="7A880D07" w:rsidR="0037530A" w:rsidRDefault="0037530A" w:rsidP="00DE46E2">
      <w:pPr>
        <w:jc w:val="both"/>
      </w:pPr>
      <w:r>
        <w:lastRenderedPageBreak/>
        <w:t>BRIDGE ON 105</w:t>
      </w:r>
      <w:r w:rsidRPr="0037530A">
        <w:rPr>
          <w:vertAlign w:val="superscript"/>
        </w:rPr>
        <w:t>TH</w:t>
      </w:r>
      <w:r>
        <w:t xml:space="preserve"> – JJK Construction has completed their portion of </w:t>
      </w:r>
      <w:r w:rsidR="005A1AE1">
        <w:t xml:space="preserve">the bridge.  You might notice all the equipment is gone.  HOWEVER, THE BRIDGE IS STILL NOT OPEN!  The County has a Company hired to finish the dirt work, add the guardrail, erosion control and cleanup, when the weather will allow it.  Please be patient! </w:t>
      </w:r>
    </w:p>
    <w:p w14:paraId="195DBF48" w14:textId="111E7CE8" w:rsidR="001C0FA9" w:rsidRDefault="0037530A" w:rsidP="00DE46E2">
      <w:pPr>
        <w:jc w:val="both"/>
      </w:pPr>
      <w:r>
        <w:t xml:space="preserve"> </w:t>
      </w:r>
    </w:p>
    <w:p w14:paraId="280B96E1" w14:textId="0F1BD60A" w:rsidR="005A1AE1" w:rsidRDefault="005A1AE1" w:rsidP="00DE46E2">
      <w:pPr>
        <w:jc w:val="both"/>
      </w:pPr>
      <w:r>
        <w:t xml:space="preserve">Just a friendly reminder, there is </w:t>
      </w:r>
      <w:r w:rsidRPr="005A1AE1">
        <w:rPr>
          <w:b/>
          <w:bCs/>
        </w:rPr>
        <w:t>no parking allowed on Education Drive</w:t>
      </w:r>
      <w:r>
        <w:t xml:space="preserve"> from 7:30 a.m. till 4:30 p.m. while school is in session.  </w:t>
      </w:r>
    </w:p>
    <w:p w14:paraId="7AE1950C" w14:textId="77777777" w:rsidR="005E5DF7" w:rsidRDefault="005E5DF7" w:rsidP="00DE46E2">
      <w:pPr>
        <w:jc w:val="both"/>
      </w:pPr>
    </w:p>
    <w:p w14:paraId="696A2687" w14:textId="77777777" w:rsidR="001C0FA9" w:rsidRDefault="001C0FA9" w:rsidP="00DE46E2">
      <w:pPr>
        <w:jc w:val="both"/>
      </w:pPr>
      <w:r>
        <w:t>The Village Board meetings as well as the Planning Commission meetings are open to the public, your input is very important to the continued growth and everyday concerns of the Village.  The Board cannot help with any problems that might arise within the Village unless you bring the problems or concerns to the Board. The Village Board meetings are held on the first Wednesday of each month, beginning at 7:00 p.m.  The Malcolm Planning Commission meetings are held on the last Wednesday of each month, beginning at 7:00 p.m.  Both meetings are held at the Village Hall located at 137 E. 2</w:t>
      </w:r>
      <w:r w:rsidRPr="001C0FA9">
        <w:rPr>
          <w:vertAlign w:val="superscript"/>
        </w:rPr>
        <w:t>nd</w:t>
      </w:r>
      <w:r>
        <w:t xml:space="preserve"> Street, Malcolm, NE.</w:t>
      </w:r>
    </w:p>
    <w:p w14:paraId="5BECC5A2" w14:textId="77777777" w:rsidR="001C0FA9" w:rsidRDefault="001C0FA9" w:rsidP="00DE46E2">
      <w:pPr>
        <w:jc w:val="both"/>
      </w:pPr>
    </w:p>
    <w:p w14:paraId="00AD8DE3" w14:textId="77777777" w:rsidR="001C0FA9" w:rsidRDefault="001C0FA9" w:rsidP="00DE46E2">
      <w:pPr>
        <w:jc w:val="both"/>
      </w:pPr>
      <w:r>
        <w:t>The Malcolm Village Board</w:t>
      </w:r>
    </w:p>
    <w:p w14:paraId="48F7A4F8" w14:textId="77777777" w:rsidR="001C0FA9" w:rsidRDefault="001C0FA9" w:rsidP="00DE46E2">
      <w:pPr>
        <w:jc w:val="both"/>
      </w:pPr>
    </w:p>
    <w:p w14:paraId="0F36C1FE" w14:textId="1D290027" w:rsidR="001C0FA9" w:rsidRPr="005666EA" w:rsidRDefault="001C0FA9" w:rsidP="00DE46E2">
      <w:pPr>
        <w:jc w:val="both"/>
      </w:pPr>
      <w:r>
        <w:t xml:space="preserve"> </w:t>
      </w:r>
    </w:p>
    <w:p w14:paraId="53387A66" w14:textId="77777777" w:rsidR="00A43B3C" w:rsidRDefault="00A43B3C" w:rsidP="00DE46E2">
      <w:pPr>
        <w:jc w:val="both"/>
      </w:pPr>
    </w:p>
    <w:sectPr w:rsidR="00A43B3C">
      <w:pgSz w:w="12240" w:h="15840"/>
      <w:pgMar w:top="72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2"/>
    <w:rsid w:val="001B6E3C"/>
    <w:rsid w:val="001C0FA9"/>
    <w:rsid w:val="001C21B9"/>
    <w:rsid w:val="00253635"/>
    <w:rsid w:val="0037530A"/>
    <w:rsid w:val="0041462B"/>
    <w:rsid w:val="004E44AC"/>
    <w:rsid w:val="005666EA"/>
    <w:rsid w:val="005A1AE1"/>
    <w:rsid w:val="005B7786"/>
    <w:rsid w:val="005E5DF7"/>
    <w:rsid w:val="006A5CBB"/>
    <w:rsid w:val="00700FCE"/>
    <w:rsid w:val="00A232BC"/>
    <w:rsid w:val="00A43B3C"/>
    <w:rsid w:val="00B82285"/>
    <w:rsid w:val="00DE46E2"/>
    <w:rsid w:val="00ED6417"/>
    <w:rsid w:val="00F8002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37828DC"/>
  <w15:docId w15:val="{36E1927C-87F1-4C1C-AAE8-700E4AF4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4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0021"/>
    <w:rPr>
      <w:color w:val="0000FF" w:themeColor="hyperlink"/>
      <w:u w:val="single"/>
    </w:rPr>
  </w:style>
  <w:style w:type="character" w:styleId="UnresolvedMention">
    <w:name w:val="Unresolved Mention"/>
    <w:basedOn w:val="DefaultParagraphFont"/>
    <w:uiPriority w:val="99"/>
    <w:semiHidden/>
    <w:unhideWhenUsed/>
    <w:rsid w:val="00F8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Malcolm</dc:creator>
  <cp:lastModifiedBy>Nadine Link</cp:lastModifiedBy>
  <cp:revision>6</cp:revision>
  <cp:lastPrinted>2023-12-28T21:19:00Z</cp:lastPrinted>
  <dcterms:created xsi:type="dcterms:W3CDTF">2023-12-28T13:45:00Z</dcterms:created>
  <dcterms:modified xsi:type="dcterms:W3CDTF">2023-12-28T21:19:00Z</dcterms:modified>
</cp:coreProperties>
</file>